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382F4C" w:rsidRDefault="00382F4C" w:rsidP="00382F4C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382F4C" w:rsidRDefault="00382F4C" w:rsidP="00382F4C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382F4C" w:rsidRDefault="00382F4C" w:rsidP="00382F4C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382F4C" w:rsidRDefault="00382F4C" w:rsidP="00382F4C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382F4C" w:rsidRDefault="00382F4C" w:rsidP="00382F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Arial" w:hAnsi="Arial" w:cs="Arial"/>
                <w:sz w:val="26"/>
                <w:szCs w:val="26"/>
              </w:rPr>
              <w:t>02.10.</w:t>
            </w:r>
            <w:r>
              <w:rPr>
                <w:rFonts w:ascii="Arial" w:hAnsi="Arial" w:cs="Arial"/>
                <w:sz w:val="26"/>
                <w:szCs w:val="26"/>
              </w:rPr>
              <w:t xml:space="preserve">2025 № </w:t>
            </w:r>
            <w:r>
              <w:rPr>
                <w:rFonts w:ascii="Arial" w:hAnsi="Arial" w:cs="Arial"/>
                <w:sz w:val="26"/>
                <w:szCs w:val="26"/>
              </w:rPr>
              <w:t>6146</w:t>
            </w: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  <w:p w:rsidR="00833853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5462F" w:rsidRDefault="0005462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5462F" w:rsidRPr="007A55DE" w:rsidRDefault="0005462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 закрытии для свободного захоронения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2273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Юдинского</w:t>
            </w:r>
            <w:proofErr w:type="spellEnd"/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кладбища Одинцовского городского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округа Московской области</w:t>
            </w: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</w:t>
      </w:r>
      <w:proofErr w:type="gram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», </w:t>
      </w:r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proofErr w:type="gramEnd"/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12.01.1996 № 8-ФЗ «О погребении и похоронном деле»,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</w:t>
      </w:r>
    </w:p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pStyle w:val="a3"/>
        <w:ind w:right="-142" w:firstLine="567"/>
        <w:jc w:val="center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ПОСТАНОВЛЯЮ:</w:t>
      </w:r>
    </w:p>
    <w:p w:rsidR="007A55DE" w:rsidRPr="007A55DE" w:rsidRDefault="007A55DE" w:rsidP="007A55DE">
      <w:pPr>
        <w:pStyle w:val="a3"/>
        <w:ind w:right="-142" w:firstLine="567"/>
        <w:rPr>
          <w:rFonts w:eastAsiaTheme="minorHAnsi"/>
          <w:sz w:val="26"/>
          <w:szCs w:val="26"/>
          <w:lang w:eastAsia="en-US"/>
        </w:rPr>
      </w:pPr>
    </w:p>
    <w:p w:rsidR="007A55DE" w:rsidRPr="007A55DE" w:rsidRDefault="007A55DE" w:rsidP="007A55DE">
      <w:pPr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Закрыть для свободного захоронения </w:t>
      </w:r>
      <w:proofErr w:type="spellStart"/>
      <w:r w:rsidR="00822732">
        <w:rPr>
          <w:rFonts w:ascii="Times New Roman" w:eastAsiaTheme="minorHAnsi" w:hAnsi="Times New Roman" w:cs="Times New Roman"/>
          <w:sz w:val="26"/>
          <w:szCs w:val="26"/>
          <w:lang w:eastAsia="en-US"/>
        </w:rPr>
        <w:t>Юдинское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кладбище Одинцовского городского округа Московской области</w:t>
      </w:r>
      <w:r w:rsidR="007D037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Кладбище)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расположенное по адресу: </w:t>
      </w:r>
      <w:r w:rsidR="00822732" w:rsidRPr="008227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Российская Федерация, Московская область, городской округ Одинцовский, территория захоронения </w:t>
      </w:r>
      <w:proofErr w:type="spellStart"/>
      <w:r w:rsidR="00822732" w:rsidRPr="00822732">
        <w:rPr>
          <w:rFonts w:ascii="Times New Roman" w:eastAsiaTheme="minorHAnsi" w:hAnsi="Times New Roman" w:cs="Times New Roman"/>
          <w:sz w:val="26"/>
          <w:szCs w:val="26"/>
          <w:lang w:eastAsia="en-US"/>
        </w:rPr>
        <w:t>Юдинское</w:t>
      </w:r>
      <w:proofErr w:type="spellEnd"/>
      <w:r w:rsidR="00822732" w:rsidRPr="00822732">
        <w:rPr>
          <w:rFonts w:ascii="Times New Roman" w:eastAsiaTheme="minorHAnsi" w:hAnsi="Times New Roman" w:cs="Times New Roman"/>
          <w:sz w:val="26"/>
          <w:szCs w:val="26"/>
          <w:lang w:eastAsia="en-US"/>
        </w:rPr>
        <w:t>, земельный участок 1 (кадастровый номер 50:20:0040107:282), земельный участок 1/1 (кадастровый номер 50:20:0040107:326)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в связи с отсутствием </w:t>
      </w:r>
      <w:r w:rsidR="008227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в зоне захоронения свободных земельных участков для создания новых мест захоронения.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Разрешить производить 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Кладбище с соблюдением санитарно-эпидемиологических правил и норм только на территории родственных, </w:t>
      </w:r>
      <w:r w:rsidR="00822732"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воинских</w:t>
      </w:r>
      <w:r w:rsidR="00822732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822732"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почетных и семейных (родовых) местах захоронений, предоставленных </w:t>
      </w:r>
      <w:r w:rsidR="008227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до вступления в силу настоящего постановления.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3.  Разрешить производить захоронение (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) на созданных семейных (родовых) захоронениях, предназначенных под будущие захоронения.</w:t>
      </w:r>
    </w:p>
    <w:p w:rsidR="007A55DE" w:rsidRPr="007A55DE" w:rsidRDefault="007A55DE" w:rsidP="007A55DE">
      <w:pPr>
        <w:pStyle w:val="headertext"/>
        <w:tabs>
          <w:tab w:val="left" w:pos="426"/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4.</w:t>
      </w:r>
      <w:r w:rsidRPr="007A55DE">
        <w:rPr>
          <w:rFonts w:eastAsiaTheme="minorHAnsi"/>
          <w:sz w:val="26"/>
          <w:szCs w:val="26"/>
          <w:lang w:eastAsia="en-US"/>
        </w:rPr>
        <w:tab/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    </w:t>
      </w:r>
      <w:r w:rsidRPr="007A55DE">
        <w:rPr>
          <w:rFonts w:eastAsiaTheme="minorHAnsi"/>
          <w:sz w:val="26"/>
          <w:szCs w:val="26"/>
          <w:lang w:eastAsia="en-US"/>
        </w:rPr>
        <w:t>в информационно-телекоммуникационной сети «Интернет».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5.</w:t>
      </w:r>
      <w:r w:rsidRPr="007A55DE">
        <w:rPr>
          <w:rFonts w:eastAsiaTheme="minorHAnsi"/>
          <w:sz w:val="26"/>
          <w:szCs w:val="26"/>
          <w:lang w:eastAsia="en-US"/>
        </w:rPr>
        <w:tab/>
        <w:t>Настоящее   постановление   вступает   в силу с даты его подписания.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6.   Контроль за исполнением настоящего постановления оставляю за собой.</w:t>
      </w: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Глава Одинцовского городского округа                                    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А.Р. Иванов</w:t>
      </w:r>
    </w:p>
    <w:p w:rsidR="00833853" w:rsidRPr="007A55DE" w:rsidRDefault="00833853" w:rsidP="007A5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833853" w:rsidRPr="007A55DE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5462F"/>
    <w:rsid w:val="00093650"/>
    <w:rsid w:val="00106947"/>
    <w:rsid w:val="00125145"/>
    <w:rsid w:val="00153876"/>
    <w:rsid w:val="00171132"/>
    <w:rsid w:val="001818AF"/>
    <w:rsid w:val="00184B30"/>
    <w:rsid w:val="001A19F5"/>
    <w:rsid w:val="001A668B"/>
    <w:rsid w:val="00235575"/>
    <w:rsid w:val="002C3C33"/>
    <w:rsid w:val="002C6A0F"/>
    <w:rsid w:val="002D3FCF"/>
    <w:rsid w:val="002F4E39"/>
    <w:rsid w:val="003019C8"/>
    <w:rsid w:val="00313027"/>
    <w:rsid w:val="00325D78"/>
    <w:rsid w:val="0035209A"/>
    <w:rsid w:val="00382F4C"/>
    <w:rsid w:val="00402B91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A1D04"/>
    <w:rsid w:val="005D1CB2"/>
    <w:rsid w:val="00624009"/>
    <w:rsid w:val="006873B0"/>
    <w:rsid w:val="006D5E59"/>
    <w:rsid w:val="006E0BC9"/>
    <w:rsid w:val="006F0EB9"/>
    <w:rsid w:val="00774477"/>
    <w:rsid w:val="007A55DE"/>
    <w:rsid w:val="007D0372"/>
    <w:rsid w:val="00822732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C2FA8"/>
    <w:rsid w:val="008D15DF"/>
    <w:rsid w:val="009274DE"/>
    <w:rsid w:val="00936085"/>
    <w:rsid w:val="009A1EC1"/>
    <w:rsid w:val="009C142F"/>
    <w:rsid w:val="009F00A7"/>
    <w:rsid w:val="00A07C20"/>
    <w:rsid w:val="00A8284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94CCD"/>
    <w:rsid w:val="00CA5471"/>
    <w:rsid w:val="00CC28DB"/>
    <w:rsid w:val="00CC6495"/>
    <w:rsid w:val="00D37656"/>
    <w:rsid w:val="00D77A97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472B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D888A-7CCB-419E-930F-989160AD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Козлова Наталья Михайловна</cp:lastModifiedBy>
  <cp:revision>2</cp:revision>
  <cp:lastPrinted>2025-09-12T12:15:00Z</cp:lastPrinted>
  <dcterms:created xsi:type="dcterms:W3CDTF">2025-10-02T09:47:00Z</dcterms:created>
  <dcterms:modified xsi:type="dcterms:W3CDTF">2025-10-02T09:47:00Z</dcterms:modified>
</cp:coreProperties>
</file>